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rPr/>
      </w:pPr>
      <w:r w:rsidDel="00000000" w:rsidR="00000000" w:rsidRPr="00000000">
        <w:rPr>
          <w:rtl w:val="0"/>
        </w:rPr>
        <w:t xml:space="preserve">My experience of Covid-19 is very different from most, because while I was aware that Covid was running rampant and was impacting many lives, my life was very unaffected. This is not to say my life was completely unaffected, there were many activities that were canceled so I was unable to do them. For example I was going to a nursing home in Stillwater OK, but due to Covid they asked me to stop coming. Our church also stopped holding in-person services and moved them online. But even when Covid came into our home, we were kind of sick for a few days before we were back to normal. And a funny story, i know that covid is very contagious and dangerous, but my mom came down with covid-19 and she continued to make the food and sleep in the same bed as my dad. But 2 of my siblings did not get sick and neither did my dad who was in the bed next to her. Covid came through our house 3 separate times and one of my brothers never got it much to his annoyment because he had to isolate due to being in contact with someone who had it. But he got so many tests to see if he had antibodies to prove he had it and it showed he has never had it.</w:t>
      </w:r>
    </w:p>
    <w:p w:rsidR="00000000" w:rsidDel="00000000" w:rsidP="00000000" w:rsidRDefault="00000000" w:rsidRPr="00000000" w14:paraId="00000002">
      <w:pPr>
        <w:rPr/>
      </w:pPr>
      <w:r w:rsidDel="00000000" w:rsidR="00000000" w:rsidRPr="00000000">
        <w:rPr>
          <w:rtl w:val="0"/>
        </w:rPr>
        <w:tab/>
        <w:t xml:space="preserve">So i write this short little contribution, not to say that covid was nothing to worry about, but to let future researchers know that even though it swept the country, there were areas that were not hit as hard as other areas.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