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7540C" w14:textId="444C43E6" w:rsidR="00D23922" w:rsidRPr="00D23922" w:rsidRDefault="00D23922" w:rsidP="00D23922">
      <w:pPr>
        <w:jc w:val="center"/>
        <w:rPr>
          <w:rFonts w:ascii="Arial" w:hAnsi="Arial" w:cs="Arial"/>
          <w:color w:val="000000" w:themeColor="text1"/>
          <w:sz w:val="36"/>
          <w:szCs w:val="36"/>
        </w:rPr>
      </w:pPr>
      <w:r>
        <w:rPr>
          <w:rFonts w:ascii="Arial" w:hAnsi="Arial" w:cs="Arial"/>
          <w:color w:val="000000" w:themeColor="text1"/>
          <w:sz w:val="36"/>
          <w:szCs w:val="36"/>
        </w:rPr>
        <w:t>Transcript of Oral History Interview with Speaker 2</w:t>
      </w:r>
    </w:p>
    <w:p w14:paraId="0DDA55A2" w14:textId="369B2BA8" w:rsidR="00D23922" w:rsidRPr="00D23922" w:rsidRDefault="00D23922" w:rsidP="000A7420">
      <w:pPr>
        <w:spacing w:after="0"/>
        <w:rPr>
          <w:rFonts w:ascii="Arial" w:hAnsi="Arial" w:cs="Arial"/>
          <w:color w:val="000000" w:themeColor="text1"/>
        </w:rPr>
      </w:pPr>
      <w:r>
        <w:rPr>
          <w:rFonts w:ascii="Arial" w:hAnsi="Arial" w:cs="Arial"/>
          <w:b/>
          <w:bCs/>
          <w:color w:val="000000" w:themeColor="text1"/>
        </w:rPr>
        <w:t xml:space="preserve">Interviewee: </w:t>
      </w:r>
      <w:r>
        <w:rPr>
          <w:rFonts w:ascii="Arial" w:hAnsi="Arial" w:cs="Arial"/>
          <w:color w:val="000000" w:themeColor="text1"/>
        </w:rPr>
        <w:t>Speaker 2</w:t>
      </w:r>
    </w:p>
    <w:p w14:paraId="70E8F626" w14:textId="60FC9BC3" w:rsidR="00D23922" w:rsidRDefault="00B117DA" w:rsidP="000A7420">
      <w:pPr>
        <w:spacing w:after="0"/>
        <w:rPr>
          <w:rFonts w:ascii="Arial" w:hAnsi="Arial" w:cs="Arial"/>
          <w:color w:val="000000" w:themeColor="text1"/>
        </w:rPr>
      </w:pPr>
      <w:r>
        <w:rPr>
          <w:rFonts w:ascii="Arial" w:hAnsi="Arial" w:cs="Arial"/>
          <w:b/>
          <w:bCs/>
          <w:color w:val="000000" w:themeColor="text1"/>
        </w:rPr>
        <w:t xml:space="preserve">Interviewer: </w:t>
      </w:r>
      <w:r>
        <w:rPr>
          <w:rFonts w:ascii="Arial" w:hAnsi="Arial" w:cs="Arial"/>
          <w:color w:val="000000" w:themeColor="text1"/>
        </w:rPr>
        <w:t>Speaker 1</w:t>
      </w:r>
    </w:p>
    <w:p w14:paraId="55F07875" w14:textId="4E4C0E89" w:rsidR="00B117DA" w:rsidRDefault="00B117DA" w:rsidP="000A7420">
      <w:pPr>
        <w:spacing w:after="0"/>
        <w:rPr>
          <w:rFonts w:ascii="Arial" w:hAnsi="Arial" w:cs="Arial"/>
          <w:color w:val="000000" w:themeColor="text1"/>
        </w:rPr>
      </w:pPr>
      <w:r>
        <w:rPr>
          <w:rFonts w:ascii="Arial" w:hAnsi="Arial" w:cs="Arial"/>
          <w:b/>
          <w:bCs/>
          <w:color w:val="000000" w:themeColor="text1"/>
        </w:rPr>
        <w:t xml:space="preserve">Date: </w:t>
      </w:r>
      <w:r>
        <w:rPr>
          <w:rFonts w:ascii="Arial" w:hAnsi="Arial" w:cs="Arial"/>
          <w:color w:val="000000" w:themeColor="text1"/>
        </w:rPr>
        <w:t>Unknown</w:t>
      </w:r>
    </w:p>
    <w:p w14:paraId="56D67B81" w14:textId="27818055" w:rsidR="00B117DA" w:rsidRDefault="00B117DA" w:rsidP="000A7420">
      <w:pPr>
        <w:spacing w:after="0"/>
        <w:rPr>
          <w:rFonts w:ascii="Arial" w:hAnsi="Arial" w:cs="Arial"/>
          <w:color w:val="000000" w:themeColor="text1"/>
        </w:rPr>
      </w:pPr>
      <w:r>
        <w:rPr>
          <w:rFonts w:ascii="Arial" w:hAnsi="Arial" w:cs="Arial"/>
          <w:b/>
          <w:bCs/>
          <w:color w:val="000000" w:themeColor="text1"/>
        </w:rPr>
        <w:t xml:space="preserve">Location (Interviewee): </w:t>
      </w:r>
      <w:r>
        <w:rPr>
          <w:rFonts w:ascii="Arial" w:hAnsi="Arial" w:cs="Arial"/>
          <w:color w:val="000000" w:themeColor="text1"/>
        </w:rPr>
        <w:t>Unknown</w:t>
      </w:r>
    </w:p>
    <w:p w14:paraId="2E24F6A6" w14:textId="7E0B5804" w:rsidR="00B117DA" w:rsidRDefault="00B117DA" w:rsidP="000A7420">
      <w:pPr>
        <w:spacing w:after="0"/>
        <w:rPr>
          <w:rFonts w:ascii="Arial" w:hAnsi="Arial" w:cs="Arial"/>
          <w:color w:val="000000" w:themeColor="text1"/>
        </w:rPr>
      </w:pPr>
      <w:r>
        <w:rPr>
          <w:rFonts w:ascii="Arial" w:hAnsi="Arial" w:cs="Arial"/>
          <w:b/>
          <w:bCs/>
          <w:color w:val="000000" w:themeColor="text1"/>
        </w:rPr>
        <w:t xml:space="preserve">Location (Interviewer): </w:t>
      </w:r>
      <w:r>
        <w:rPr>
          <w:rFonts w:ascii="Arial" w:hAnsi="Arial" w:cs="Arial"/>
          <w:color w:val="000000" w:themeColor="text1"/>
        </w:rPr>
        <w:t>Unknown</w:t>
      </w:r>
    </w:p>
    <w:p w14:paraId="143C939B" w14:textId="4ED72A5B" w:rsidR="00B117DA" w:rsidRDefault="00B117DA" w:rsidP="000A7420">
      <w:pPr>
        <w:spacing w:after="0"/>
        <w:rPr>
          <w:rFonts w:ascii="Arial" w:hAnsi="Arial" w:cs="Arial"/>
          <w:color w:val="000000" w:themeColor="text1"/>
        </w:rPr>
      </w:pPr>
      <w:r>
        <w:rPr>
          <w:rFonts w:ascii="Arial" w:hAnsi="Arial" w:cs="Arial"/>
          <w:b/>
          <w:bCs/>
          <w:color w:val="000000" w:themeColor="text1"/>
        </w:rPr>
        <w:t xml:space="preserve">Transcript Equipment: </w:t>
      </w:r>
      <w:r>
        <w:rPr>
          <w:rFonts w:ascii="Arial" w:hAnsi="Arial" w:cs="Arial"/>
          <w:color w:val="000000" w:themeColor="text1"/>
        </w:rPr>
        <w:t>Otter.ai</w:t>
      </w:r>
    </w:p>
    <w:p w14:paraId="2F80C7E4" w14:textId="03393378" w:rsidR="00B117DA" w:rsidRDefault="00B117DA" w:rsidP="000A7420">
      <w:pPr>
        <w:spacing w:after="0"/>
        <w:rPr>
          <w:rFonts w:ascii="Arial" w:hAnsi="Arial" w:cs="Arial"/>
          <w:color w:val="000000" w:themeColor="text1"/>
        </w:rPr>
      </w:pPr>
      <w:r>
        <w:rPr>
          <w:rFonts w:ascii="Arial" w:hAnsi="Arial" w:cs="Arial"/>
          <w:b/>
          <w:bCs/>
          <w:color w:val="000000" w:themeColor="text1"/>
        </w:rPr>
        <w:t xml:space="preserve">Interview Technology: </w:t>
      </w:r>
      <w:r>
        <w:rPr>
          <w:rFonts w:ascii="Arial" w:hAnsi="Arial" w:cs="Arial"/>
          <w:color w:val="000000" w:themeColor="text1"/>
        </w:rPr>
        <w:t>Unknown</w:t>
      </w:r>
    </w:p>
    <w:p w14:paraId="447843C8" w14:textId="54CD2A8C" w:rsidR="00B117DA" w:rsidRDefault="00B117DA" w:rsidP="000A7420">
      <w:pPr>
        <w:spacing w:after="0"/>
        <w:rPr>
          <w:rFonts w:ascii="Arial" w:hAnsi="Arial" w:cs="Arial"/>
          <w:color w:val="000000" w:themeColor="text1"/>
        </w:rPr>
      </w:pPr>
    </w:p>
    <w:p w14:paraId="5DE61400" w14:textId="52459D94" w:rsidR="00B117DA" w:rsidRDefault="00B117DA" w:rsidP="000A7420">
      <w:pPr>
        <w:spacing w:after="0"/>
        <w:rPr>
          <w:rFonts w:ascii="Arial" w:hAnsi="Arial" w:cs="Arial"/>
          <w:color w:val="000000" w:themeColor="text1"/>
        </w:rPr>
      </w:pPr>
      <w:r>
        <w:rPr>
          <w:rFonts w:ascii="Arial" w:hAnsi="Arial" w:cs="Arial"/>
          <w:b/>
          <w:bCs/>
          <w:color w:val="000000" w:themeColor="text1"/>
        </w:rPr>
        <w:t xml:space="preserve">Abstract: </w:t>
      </w:r>
      <w:r w:rsidR="00CE40FE">
        <w:rPr>
          <w:rFonts w:ascii="Arial" w:hAnsi="Arial" w:cs="Arial"/>
          <w:color w:val="000000" w:themeColor="text1"/>
        </w:rPr>
        <w:t>Speaker 2</w:t>
      </w:r>
      <w:r w:rsidR="00621FD9">
        <w:rPr>
          <w:rFonts w:ascii="Arial" w:hAnsi="Arial" w:cs="Arial"/>
          <w:color w:val="000000" w:themeColor="text1"/>
        </w:rPr>
        <w:t xml:space="preserve"> talks about how COVID-19 has affected their faith and religious community. </w:t>
      </w:r>
      <w:r w:rsidR="00E04A06">
        <w:rPr>
          <w:rFonts w:ascii="Arial" w:hAnsi="Arial" w:cs="Arial"/>
          <w:color w:val="000000" w:themeColor="text1"/>
        </w:rPr>
        <w:t>They also talk about the community service that they have seen other churches engage in.</w:t>
      </w:r>
    </w:p>
    <w:p w14:paraId="53BB243C" w14:textId="77777777" w:rsidR="003876F1" w:rsidRPr="00CE40FE" w:rsidRDefault="003876F1" w:rsidP="000A7420">
      <w:pPr>
        <w:spacing w:after="0"/>
        <w:rPr>
          <w:rFonts w:ascii="Arial" w:hAnsi="Arial" w:cs="Arial"/>
          <w:color w:val="000000" w:themeColor="text1"/>
        </w:rPr>
      </w:pPr>
    </w:p>
    <w:p w14:paraId="179970A7" w14:textId="77777777" w:rsidR="00D23922" w:rsidRPr="00D23922" w:rsidRDefault="00D23922" w:rsidP="000A7420">
      <w:pPr>
        <w:spacing w:after="0"/>
        <w:rPr>
          <w:rFonts w:ascii="Arial" w:hAnsi="Arial" w:cs="Arial"/>
          <w:color w:val="000000" w:themeColor="text1"/>
        </w:rPr>
      </w:pPr>
    </w:p>
    <w:p w14:paraId="22E5C59A" w14:textId="2032A737" w:rsidR="000A7420" w:rsidRPr="00D23922" w:rsidRDefault="00CE40FE" w:rsidP="000A7420">
      <w:pPr>
        <w:spacing w:after="0"/>
        <w:rPr>
          <w:rFonts w:ascii="Arial" w:hAnsi="Arial" w:cs="Arial"/>
          <w:color w:val="000000" w:themeColor="text1"/>
        </w:rPr>
      </w:pPr>
      <w:r>
        <w:rPr>
          <w:rFonts w:ascii="Arial" w:hAnsi="Arial" w:cs="Arial"/>
          <w:b/>
          <w:bCs/>
          <w:color w:val="000000" w:themeColor="text1"/>
        </w:rPr>
        <w:t>Speaker 1</w:t>
      </w:r>
      <w:r w:rsidR="000A7420" w:rsidRPr="00D23922">
        <w:rPr>
          <w:rFonts w:ascii="Arial" w:hAnsi="Arial" w:cs="Arial"/>
          <w:color w:val="000000" w:themeColor="text1"/>
        </w:rPr>
        <w:t xml:space="preserve"> 00:00</w:t>
      </w:r>
    </w:p>
    <w:p w14:paraId="5EA3E924" w14:textId="63DA6A41" w:rsidR="000A7420" w:rsidRPr="00D23922" w:rsidRDefault="000A7420" w:rsidP="000A7420">
      <w:pPr>
        <w:spacing w:after="0"/>
        <w:rPr>
          <w:rFonts w:ascii="Arial" w:hAnsi="Arial" w:cs="Arial"/>
          <w:color w:val="000000" w:themeColor="text1"/>
        </w:rPr>
      </w:pPr>
      <w:r w:rsidRPr="00D23922">
        <w:rPr>
          <w:rFonts w:ascii="Arial" w:hAnsi="Arial" w:cs="Arial"/>
          <w:color w:val="000000" w:themeColor="text1"/>
        </w:rPr>
        <w:t>So, the first question is how has COVID-19 affected your faith or belief system?</w:t>
      </w:r>
    </w:p>
    <w:p w14:paraId="5133F1B4" w14:textId="77777777" w:rsidR="000A7420" w:rsidRPr="00D23922" w:rsidRDefault="000A7420" w:rsidP="000A7420">
      <w:pPr>
        <w:spacing w:after="0"/>
        <w:rPr>
          <w:rFonts w:ascii="Arial" w:hAnsi="Arial" w:cs="Arial"/>
          <w:color w:val="000000" w:themeColor="text1"/>
        </w:rPr>
      </w:pPr>
    </w:p>
    <w:p w14:paraId="04731FEB" w14:textId="654842AC" w:rsidR="000A7420" w:rsidRPr="00D23922" w:rsidRDefault="00CE40FE" w:rsidP="000A7420">
      <w:pPr>
        <w:spacing w:after="0"/>
        <w:rPr>
          <w:rFonts w:ascii="Arial" w:hAnsi="Arial" w:cs="Arial"/>
          <w:color w:val="000000" w:themeColor="text1"/>
        </w:rPr>
      </w:pPr>
      <w:r>
        <w:rPr>
          <w:rFonts w:ascii="Arial" w:hAnsi="Arial" w:cs="Arial"/>
          <w:b/>
          <w:bCs/>
          <w:color w:val="000000" w:themeColor="text1"/>
        </w:rPr>
        <w:t>Speaker 2</w:t>
      </w:r>
      <w:r w:rsidR="000A7420" w:rsidRPr="00D23922">
        <w:rPr>
          <w:rFonts w:ascii="Arial" w:hAnsi="Arial" w:cs="Arial"/>
          <w:color w:val="000000" w:themeColor="text1"/>
        </w:rPr>
        <w:t xml:space="preserve"> 00:07</w:t>
      </w:r>
    </w:p>
    <w:p w14:paraId="4CC81B44" w14:textId="77777777" w:rsidR="000A7420" w:rsidRPr="00D23922" w:rsidRDefault="000A7420" w:rsidP="000A7420">
      <w:pPr>
        <w:spacing w:after="0"/>
        <w:rPr>
          <w:rFonts w:ascii="Arial" w:hAnsi="Arial" w:cs="Arial"/>
          <w:color w:val="000000" w:themeColor="text1"/>
        </w:rPr>
      </w:pPr>
      <w:r w:rsidRPr="00D23922">
        <w:rPr>
          <w:rFonts w:ascii="Arial" w:hAnsi="Arial" w:cs="Arial"/>
          <w:color w:val="000000" w:themeColor="text1"/>
        </w:rPr>
        <w:t>COVID-19 has indirectly impacted my faith or belief system so far.</w:t>
      </w:r>
    </w:p>
    <w:p w14:paraId="33CAEC80" w14:textId="77777777" w:rsidR="000A7420" w:rsidRPr="00D23922" w:rsidRDefault="000A7420" w:rsidP="000A7420">
      <w:pPr>
        <w:spacing w:after="0"/>
        <w:rPr>
          <w:rFonts w:ascii="Arial" w:hAnsi="Arial" w:cs="Arial"/>
          <w:color w:val="000000" w:themeColor="text1"/>
        </w:rPr>
      </w:pPr>
    </w:p>
    <w:p w14:paraId="32E9F2A8" w14:textId="7C6FBA3A" w:rsidR="000A7420" w:rsidRPr="00D23922" w:rsidRDefault="00CE40FE" w:rsidP="000A7420">
      <w:pPr>
        <w:spacing w:after="0"/>
        <w:rPr>
          <w:rFonts w:ascii="Arial" w:hAnsi="Arial" w:cs="Arial"/>
          <w:color w:val="000000" w:themeColor="text1"/>
        </w:rPr>
      </w:pPr>
      <w:r>
        <w:rPr>
          <w:rFonts w:ascii="Arial" w:hAnsi="Arial" w:cs="Arial"/>
          <w:b/>
          <w:bCs/>
          <w:color w:val="000000" w:themeColor="text1"/>
        </w:rPr>
        <w:t>Speaker 1</w:t>
      </w:r>
      <w:r w:rsidR="000A7420" w:rsidRPr="00D23922">
        <w:rPr>
          <w:rFonts w:ascii="Arial" w:hAnsi="Arial" w:cs="Arial"/>
          <w:color w:val="000000" w:themeColor="text1"/>
        </w:rPr>
        <w:t xml:space="preserve"> 00:14</w:t>
      </w:r>
    </w:p>
    <w:p w14:paraId="4400A059" w14:textId="77777777" w:rsidR="000A7420" w:rsidRPr="00D23922" w:rsidRDefault="000A7420" w:rsidP="000A7420">
      <w:pPr>
        <w:spacing w:after="0"/>
        <w:rPr>
          <w:rFonts w:ascii="Arial" w:hAnsi="Arial" w:cs="Arial"/>
          <w:color w:val="000000" w:themeColor="text1"/>
        </w:rPr>
      </w:pPr>
      <w:r w:rsidRPr="00D23922">
        <w:rPr>
          <w:rFonts w:ascii="Arial" w:hAnsi="Arial" w:cs="Arial"/>
          <w:color w:val="000000" w:themeColor="text1"/>
        </w:rPr>
        <w:t>Okay. Number two, if you have a religious community that you involve yourself in, is your religious community still gathering currently? How has COVID-19 affected your participation in your religious community?</w:t>
      </w:r>
    </w:p>
    <w:p w14:paraId="6714569D" w14:textId="77777777" w:rsidR="000A7420" w:rsidRPr="00D23922" w:rsidRDefault="000A7420" w:rsidP="000A7420">
      <w:pPr>
        <w:spacing w:after="0"/>
        <w:rPr>
          <w:rFonts w:ascii="Arial" w:hAnsi="Arial" w:cs="Arial"/>
          <w:color w:val="000000" w:themeColor="text1"/>
        </w:rPr>
      </w:pPr>
    </w:p>
    <w:p w14:paraId="15A798D5" w14:textId="12C721FE" w:rsidR="000A7420" w:rsidRPr="00D23922" w:rsidRDefault="00CE40FE" w:rsidP="000A7420">
      <w:pPr>
        <w:spacing w:after="0"/>
        <w:rPr>
          <w:rFonts w:ascii="Arial" w:hAnsi="Arial" w:cs="Arial"/>
          <w:color w:val="000000" w:themeColor="text1"/>
        </w:rPr>
      </w:pPr>
      <w:r>
        <w:rPr>
          <w:rFonts w:ascii="Arial" w:hAnsi="Arial" w:cs="Arial"/>
          <w:b/>
          <w:bCs/>
          <w:color w:val="000000" w:themeColor="text1"/>
        </w:rPr>
        <w:t>Speaker 2</w:t>
      </w:r>
      <w:r w:rsidR="000A7420" w:rsidRPr="00D23922">
        <w:rPr>
          <w:rFonts w:ascii="Arial" w:hAnsi="Arial" w:cs="Arial"/>
          <w:color w:val="000000" w:themeColor="text1"/>
        </w:rPr>
        <w:t xml:space="preserve"> 00:28</w:t>
      </w:r>
    </w:p>
    <w:p w14:paraId="7C738E04" w14:textId="77777777" w:rsidR="000A7420" w:rsidRPr="00D23922" w:rsidRDefault="000A7420" w:rsidP="000A7420">
      <w:pPr>
        <w:spacing w:after="0"/>
        <w:rPr>
          <w:rFonts w:ascii="Arial" w:hAnsi="Arial" w:cs="Arial"/>
          <w:color w:val="000000" w:themeColor="text1"/>
        </w:rPr>
      </w:pPr>
      <w:r w:rsidRPr="00D23922">
        <w:rPr>
          <w:rFonts w:ascii="Arial" w:hAnsi="Arial" w:cs="Arial"/>
          <w:color w:val="000000" w:themeColor="text1"/>
        </w:rPr>
        <w:t>I do not currently participate in a religious community.</w:t>
      </w:r>
    </w:p>
    <w:p w14:paraId="781C1DE5" w14:textId="77777777" w:rsidR="000A7420" w:rsidRPr="00D23922" w:rsidRDefault="000A7420" w:rsidP="000A7420">
      <w:pPr>
        <w:spacing w:after="0"/>
        <w:rPr>
          <w:rFonts w:ascii="Arial" w:hAnsi="Arial" w:cs="Arial"/>
          <w:color w:val="000000" w:themeColor="text1"/>
        </w:rPr>
      </w:pPr>
    </w:p>
    <w:p w14:paraId="3133EE4A" w14:textId="26908EE8" w:rsidR="000A7420" w:rsidRPr="00D23922" w:rsidRDefault="00CE40FE" w:rsidP="000A7420">
      <w:pPr>
        <w:spacing w:after="0"/>
        <w:rPr>
          <w:rFonts w:ascii="Arial" w:hAnsi="Arial" w:cs="Arial"/>
          <w:color w:val="000000" w:themeColor="text1"/>
        </w:rPr>
      </w:pPr>
      <w:r>
        <w:rPr>
          <w:rFonts w:ascii="Arial" w:hAnsi="Arial" w:cs="Arial"/>
          <w:b/>
          <w:bCs/>
          <w:color w:val="000000" w:themeColor="text1"/>
        </w:rPr>
        <w:t>Speaker 1</w:t>
      </w:r>
      <w:r w:rsidR="000A7420" w:rsidRPr="00D23922">
        <w:rPr>
          <w:rFonts w:ascii="Arial" w:hAnsi="Arial" w:cs="Arial"/>
          <w:color w:val="000000" w:themeColor="text1"/>
        </w:rPr>
        <w:t xml:space="preserve"> 00:33</w:t>
      </w:r>
    </w:p>
    <w:p w14:paraId="3252B783" w14:textId="7260AF9C" w:rsidR="000A7420" w:rsidRPr="00D23922" w:rsidRDefault="000A7420" w:rsidP="000A7420">
      <w:pPr>
        <w:spacing w:after="0"/>
        <w:rPr>
          <w:rFonts w:ascii="Arial" w:hAnsi="Arial" w:cs="Arial"/>
          <w:color w:val="000000" w:themeColor="text1"/>
        </w:rPr>
      </w:pPr>
      <w:r w:rsidRPr="00D23922">
        <w:rPr>
          <w:rFonts w:ascii="Arial" w:hAnsi="Arial" w:cs="Arial"/>
          <w:color w:val="000000" w:themeColor="text1"/>
        </w:rPr>
        <w:t>Okay. The third question is, is your religious community supplying or engaged in any kind of community service in an attempt to alleviate issues caused by the potential pandemic? If so, what are those efforts?</w:t>
      </w:r>
    </w:p>
    <w:p w14:paraId="11F735FC" w14:textId="77777777" w:rsidR="003876F1" w:rsidRPr="00D23922" w:rsidRDefault="003876F1" w:rsidP="000A7420">
      <w:pPr>
        <w:spacing w:after="0"/>
        <w:rPr>
          <w:rFonts w:ascii="Arial" w:hAnsi="Arial" w:cs="Arial"/>
          <w:color w:val="000000" w:themeColor="text1"/>
        </w:rPr>
      </w:pPr>
    </w:p>
    <w:p w14:paraId="1F1B672D" w14:textId="7758D92D" w:rsidR="000A7420" w:rsidRPr="00D23922" w:rsidRDefault="00CE40FE" w:rsidP="000A7420">
      <w:pPr>
        <w:spacing w:after="0"/>
        <w:rPr>
          <w:rFonts w:ascii="Arial" w:hAnsi="Arial" w:cs="Arial"/>
          <w:color w:val="000000" w:themeColor="text1"/>
        </w:rPr>
      </w:pPr>
      <w:r>
        <w:rPr>
          <w:rFonts w:ascii="Arial" w:hAnsi="Arial" w:cs="Arial"/>
          <w:b/>
          <w:bCs/>
          <w:color w:val="000000" w:themeColor="text1"/>
        </w:rPr>
        <w:t>Speaker 2</w:t>
      </w:r>
      <w:r w:rsidR="000A7420" w:rsidRPr="00D23922">
        <w:rPr>
          <w:rFonts w:ascii="Arial" w:hAnsi="Arial" w:cs="Arial"/>
          <w:color w:val="000000" w:themeColor="text1"/>
        </w:rPr>
        <w:t xml:space="preserve"> 00:47</w:t>
      </w:r>
    </w:p>
    <w:p w14:paraId="588581A6" w14:textId="023DF6E0" w:rsidR="000A7420" w:rsidRPr="00D23922" w:rsidRDefault="000A7420" w:rsidP="000A7420">
      <w:pPr>
        <w:spacing w:after="0"/>
        <w:rPr>
          <w:rFonts w:ascii="Arial" w:hAnsi="Arial" w:cs="Arial"/>
          <w:color w:val="000000" w:themeColor="text1"/>
        </w:rPr>
      </w:pPr>
      <w:r w:rsidRPr="00D23922">
        <w:rPr>
          <w:rFonts w:ascii="Arial" w:hAnsi="Arial" w:cs="Arial"/>
          <w:color w:val="000000" w:themeColor="text1"/>
        </w:rPr>
        <w:t>My, I don't have a current one. However, I have seen of churches, gathering supplies for those in need, and helping to take care of the elderly in their communities.</w:t>
      </w:r>
    </w:p>
    <w:p w14:paraId="14CBA83B" w14:textId="77777777" w:rsidR="000A7420" w:rsidRPr="00D23922" w:rsidRDefault="000A7420" w:rsidP="000A7420">
      <w:pPr>
        <w:spacing w:after="0"/>
        <w:rPr>
          <w:rFonts w:ascii="Arial" w:hAnsi="Arial" w:cs="Arial"/>
          <w:color w:val="000000" w:themeColor="text1"/>
        </w:rPr>
      </w:pPr>
    </w:p>
    <w:p w14:paraId="2ADE7C0A" w14:textId="0553B524" w:rsidR="000A7420" w:rsidRPr="00D23922" w:rsidRDefault="00CE40FE" w:rsidP="000A7420">
      <w:pPr>
        <w:spacing w:after="0"/>
        <w:rPr>
          <w:rFonts w:ascii="Arial" w:hAnsi="Arial" w:cs="Arial"/>
          <w:color w:val="000000" w:themeColor="text1"/>
        </w:rPr>
      </w:pPr>
      <w:r>
        <w:rPr>
          <w:rFonts w:ascii="Arial" w:hAnsi="Arial" w:cs="Arial"/>
          <w:b/>
          <w:bCs/>
          <w:color w:val="000000" w:themeColor="text1"/>
        </w:rPr>
        <w:t>Speaker 1</w:t>
      </w:r>
      <w:r w:rsidR="000A7420" w:rsidRPr="00D23922">
        <w:rPr>
          <w:rFonts w:ascii="Arial" w:hAnsi="Arial" w:cs="Arial"/>
          <w:color w:val="000000" w:themeColor="text1"/>
        </w:rPr>
        <w:t xml:space="preserve"> 00:58</w:t>
      </w:r>
    </w:p>
    <w:p w14:paraId="2C95D8FF" w14:textId="77777777" w:rsidR="000A7420" w:rsidRPr="00D23922" w:rsidRDefault="000A7420" w:rsidP="000A7420">
      <w:pPr>
        <w:spacing w:after="0"/>
        <w:rPr>
          <w:rFonts w:ascii="Arial" w:hAnsi="Arial" w:cs="Arial"/>
          <w:color w:val="000000" w:themeColor="text1"/>
        </w:rPr>
      </w:pPr>
      <w:r w:rsidRPr="00D23922">
        <w:rPr>
          <w:rFonts w:ascii="Arial" w:hAnsi="Arial" w:cs="Arial"/>
          <w:color w:val="000000" w:themeColor="text1"/>
        </w:rPr>
        <w:t>All right, thank you Tanner for your time. I appreciate it.</w:t>
      </w:r>
    </w:p>
    <w:p w14:paraId="0C3FD8D6" w14:textId="77777777" w:rsidR="009D10D2" w:rsidRPr="00D23922" w:rsidRDefault="009D10D2">
      <w:pPr>
        <w:rPr>
          <w:rFonts w:ascii="Arial" w:hAnsi="Arial" w:cs="Arial"/>
        </w:rPr>
      </w:pPr>
    </w:p>
    <w:sectPr w:rsidR="009D10D2" w:rsidRPr="00D23922" w:rsidSect="00D23922">
      <w:footerReference w:type="even" r:id="rId6"/>
      <w:pgSz w:w="12240" w:h="15840"/>
      <w:pgMar w:top="1985" w:right="1701" w:bottom="1701" w:left="1701"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27AF7" w14:textId="77777777" w:rsidR="00A70C59" w:rsidRDefault="00A70C59" w:rsidP="009D10D2">
      <w:pPr>
        <w:spacing w:after="0" w:line="240" w:lineRule="auto"/>
      </w:pPr>
      <w:r>
        <w:separator/>
      </w:r>
    </w:p>
  </w:endnote>
  <w:endnote w:type="continuationSeparator" w:id="0">
    <w:p w14:paraId="0B3C56D8" w14:textId="77777777" w:rsidR="00A70C59" w:rsidRDefault="00A70C59" w:rsidP="009D1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6E887018" w14:textId="77777777" w:rsidR="001216B9" w:rsidRDefault="001B658D"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03414D32" w14:textId="77777777" w:rsidR="001216B9" w:rsidRDefault="001B658D"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3B3008" w14:textId="77777777" w:rsidR="001216B9" w:rsidRDefault="00A70C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BEE96" w14:textId="77777777" w:rsidR="00A70C59" w:rsidRDefault="00A70C59" w:rsidP="009D10D2">
      <w:pPr>
        <w:spacing w:after="0" w:line="240" w:lineRule="auto"/>
      </w:pPr>
      <w:r>
        <w:separator/>
      </w:r>
    </w:p>
  </w:footnote>
  <w:footnote w:type="continuationSeparator" w:id="0">
    <w:p w14:paraId="4467EF93" w14:textId="77777777" w:rsidR="00A70C59" w:rsidRDefault="00A70C59" w:rsidP="009D10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0D2"/>
    <w:rsid w:val="000A7420"/>
    <w:rsid w:val="001B658D"/>
    <w:rsid w:val="002C2C83"/>
    <w:rsid w:val="003876F1"/>
    <w:rsid w:val="00621FD9"/>
    <w:rsid w:val="007306DD"/>
    <w:rsid w:val="009D10D2"/>
    <w:rsid w:val="00A70C59"/>
    <w:rsid w:val="00B117DA"/>
    <w:rsid w:val="00CE40FE"/>
    <w:rsid w:val="00D23922"/>
    <w:rsid w:val="00E04A06"/>
    <w:rsid w:val="00F30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DADD2"/>
  <w15:chartTrackingRefBased/>
  <w15:docId w15:val="{133555CA-C014-1542-B429-B57FCB231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0D2"/>
    <w:pPr>
      <w:spacing w:after="200" w:line="276"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10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0D2"/>
    <w:rPr>
      <w:rFonts w:eastAsiaTheme="minorEastAsia"/>
      <w:sz w:val="22"/>
      <w:szCs w:val="22"/>
    </w:rPr>
  </w:style>
  <w:style w:type="paragraph" w:styleId="Footer">
    <w:name w:val="footer"/>
    <w:basedOn w:val="Normal"/>
    <w:link w:val="FooterChar"/>
    <w:uiPriority w:val="99"/>
    <w:unhideWhenUsed/>
    <w:rsid w:val="009D10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0D2"/>
    <w:rPr>
      <w:rFonts w:eastAsiaTheme="minorEastAsia"/>
      <w:sz w:val="22"/>
      <w:szCs w:val="22"/>
    </w:rPr>
  </w:style>
  <w:style w:type="character" w:styleId="PageNumber">
    <w:name w:val="page number"/>
    <w:basedOn w:val="DefaultParagraphFont"/>
    <w:uiPriority w:val="99"/>
    <w:semiHidden/>
    <w:unhideWhenUsed/>
    <w:rsid w:val="009D10D2"/>
  </w:style>
  <w:style w:type="character" w:styleId="Hyperlink">
    <w:name w:val="Hyperlink"/>
    <w:basedOn w:val="DefaultParagraphFont"/>
    <w:uiPriority w:val="99"/>
    <w:unhideWhenUsed/>
    <w:rsid w:val="009D10D2"/>
    <w:rPr>
      <w:color w:val="0563C1" w:themeColor="hyperlink"/>
      <w:u w:val="single"/>
    </w:rPr>
  </w:style>
  <w:style w:type="paragraph" w:styleId="BalloonText">
    <w:name w:val="Balloon Text"/>
    <w:basedOn w:val="Normal"/>
    <w:link w:val="BalloonTextChar"/>
    <w:uiPriority w:val="99"/>
    <w:semiHidden/>
    <w:unhideWhenUsed/>
    <w:rsid w:val="00F306B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306BD"/>
    <w:rPr>
      <w:rFonts w:ascii="Times New Roman" w:eastAsiaTheme="minorEastAsia"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208</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Pagnozzi (Student)</dc:creator>
  <cp:keywords/>
  <dc:description/>
  <cp:lastModifiedBy>Victoria Clark (Student)</cp:lastModifiedBy>
  <cp:revision>5</cp:revision>
  <cp:lastPrinted>2020-12-04T20:48:00Z</cp:lastPrinted>
  <dcterms:created xsi:type="dcterms:W3CDTF">2020-12-04T20:51:00Z</dcterms:created>
  <dcterms:modified xsi:type="dcterms:W3CDTF">2022-06-24T17:04:00Z</dcterms:modified>
</cp:coreProperties>
</file>