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Yvonne Fulgencio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Martha Phelps</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Political Science 101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May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KNPR Paper - Rallies/Protest for Nevada</w:t>
      </w:r>
    </w:p>
    <w:p w:rsidR="00000000" w:rsidDel="00000000" w:rsidP="00000000" w:rsidRDefault="00000000" w:rsidRPr="00000000" w14:paraId="00000006">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outbreak of coronavirus disease 2019 (COVID-19) has created a worldwide health disaster that has had a deep effect on the way we perceive our global and our regular lives. Not only the rate of contagion and styles of transmission threatens our experience of many corporations, however, but the protection measures also installed location to contain the spread of the virus additionally require social distancing through refraining from doing what's inherently human, that is to locate solace within the organization of others. </w:t>
      </w:r>
    </w:p>
    <w:p w:rsidR="00000000" w:rsidDel="00000000" w:rsidP="00000000" w:rsidRDefault="00000000" w:rsidRPr="00000000" w14:paraId="0000000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Nevada Public Radio website, Joe Schoenmann shares a topic of a protest. These protests focused on the calling to reopen the financial system in Nevada, and throughout the United States of America, have grown extra animated because of the coronavirus pandemic that continues to wears on. This event occurred on Thursday, April 23, 2020, in Las Vegas, but was aired on May 05, 2020. </w:t>
      </w:r>
    </w:p>
    <w:p w:rsidR="00000000" w:rsidDel="00000000" w:rsidP="00000000" w:rsidRDefault="00000000" w:rsidRPr="00000000" w14:paraId="0000000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Nevada Public Radio contributor John L. Smith, who attended a Friday protest in downtown Las Vegas, stated he's now not sure what the connection is but he knows the message protesters are making. Besides Smith attending this protest to seek an inside scope of the whole rally, it was overseen that there is an undercurrent of supporters of President Donald Trump. Furthermore, there are different groups and individuals who are pushing the reopen immediate agenda. Additionally, </w:t>
      </w:r>
      <w:r w:rsidDel="00000000" w:rsidR="00000000" w:rsidRPr="00000000">
        <w:rPr>
          <w:rFonts w:ascii="Times New Roman" w:cs="Times New Roman" w:eastAsia="Times New Roman" w:hAnsi="Times New Roman"/>
          <w:color w:val="040707"/>
          <w:sz w:val="24"/>
          <w:szCs w:val="24"/>
          <w:highlight w:val="white"/>
          <w:rtl w:val="0"/>
        </w:rPr>
        <w:t xml:space="preserve">some protesters joined in this event have claimed to be apolitical. </w:t>
      </w:r>
      <w:r w:rsidDel="00000000" w:rsidR="00000000" w:rsidRPr="00000000">
        <w:rPr>
          <w:rtl w:val="0"/>
        </w:rPr>
      </w:r>
    </w:p>
    <w:p w:rsidR="00000000" w:rsidDel="00000000" w:rsidP="00000000" w:rsidRDefault="00000000" w:rsidRPr="00000000" w14:paraId="00000009">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John L. Smith, a KNPR contributor, states the issue that those who are protesting during this event are protesting to open up businesses during a pandemic. For example, in a picture being shown that was captured by John Locher shows an individual holding up a sign that reads “Open the strip clubs”. Some of the issues that are being claimed toward this are that if businesses are to open up now, it may not only hurt the economy more but also, people who live in Nevada and possibly, all over the world.</w:t>
      </w:r>
    </w:p>
    <w:p w:rsidR="00000000" w:rsidDel="00000000" w:rsidP="00000000" w:rsidRDefault="00000000" w:rsidRPr="00000000" w14:paraId="0000000A">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specific program discussing connects to concepts of the U.S Amendment. This being that congress shall make no law to abridge the freedom of speech and the right of the people to assemble. In addition, protesting is important for democracy due to the fact that these provide an essential voice for minority groups that can alter an agenda and start a debate. Connecting to this article from the Nevada Public Radio, to a Political Science Course, it focuses on an event that can be a beneficiary for a state’s economy. As far as in the course, learning about the different types of protest has been made as a connection to this type of rally. </w:t>
      </w:r>
    </w:p>
    <w:p w:rsidR="00000000" w:rsidDel="00000000" w:rsidP="00000000" w:rsidRDefault="00000000" w:rsidRPr="00000000" w14:paraId="0000000B">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this protest, groups and individuals speak about reopening the economic system and throwing the doorways open and no longer rolling it out extra slowly with a greater idea. On the other hand, some people disagree with opening up the economy and claim that reopening at a slow pace is recommended by public health experts. One of the most important motives for the lockdown is to prevent the spread of the virus and maintain the state's health care systems from being beaten; but, Smith believes this is getting lost. Smith additionally stated the opposite aspect of the coin when speaking about reopening is all of the individuals who in reality are dwelling paycheck to paycheck. As an effect from this protest, Smith comments that it's time for leaders to suppose outside the box and transform systems designed to assist individuals in need due to the fact this emergency ought to last for the long term. Whilst restaurants, bars, hair salons, and gyms reopen, he questions whether or not human beings will without a doubt flock to them.</w:t>
      </w:r>
    </w:p>
    <w:p w:rsidR="00000000" w:rsidDel="00000000" w:rsidP="00000000" w:rsidRDefault="00000000" w:rsidRPr="00000000" w14:paraId="0000000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this context of physical risk, social and physical distancing, in addition to public alarm, there has been a position of the different mass media channels in our lives on character, social and societal levels. For the reason that situation global remains evolving, it is too early to make even a difficult estimate of the precise average price to the worldwide economy. That, however, does not prevent us from exploring some of the methods wherein a complete pandemic could cause financial downturns.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