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F354" w14:textId="2D19CF00" w:rsidR="0086270C" w:rsidRDefault="0086270C" w:rsidP="0086270C">
      <w:pPr>
        <w:pStyle w:val="NoSpacing"/>
      </w:pPr>
      <w:r>
        <w:t xml:space="preserve">Translation of item </w:t>
      </w:r>
      <w:r>
        <w:t>10870</w:t>
      </w:r>
      <w:r>
        <w:t xml:space="preserve"> by Angelica S Ramos 07/06/2021</w:t>
      </w:r>
    </w:p>
    <w:p w14:paraId="55E037C7" w14:textId="52270CEA" w:rsidR="0086270C" w:rsidRDefault="0086270C" w:rsidP="0086270C">
      <w:pPr>
        <w:pStyle w:val="NoSpacing"/>
      </w:pPr>
      <w:r>
        <w:rPr>
          <w:noProof/>
        </w:rPr>
        <w:drawing>
          <wp:inline distT="0" distB="0" distL="0" distR="0" wp14:anchorId="0DE25A8B" wp14:editId="42AFA4B2">
            <wp:extent cx="4368084" cy="4270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550" cy="42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45A6" w14:textId="4F0A3BE4" w:rsidR="0086270C" w:rsidRDefault="0086270C" w:rsidP="0086270C">
      <w:pPr>
        <w:pStyle w:val="NoSpacing"/>
      </w:pPr>
      <w:r>
        <w:t>I learn at home</w:t>
      </w:r>
    </w:p>
    <w:p w14:paraId="56A86EB9" w14:textId="5F23283B" w:rsidR="0086270C" w:rsidRDefault="0086270C" w:rsidP="0086270C">
      <w:pPr>
        <w:pStyle w:val="NoSpacing"/>
      </w:pPr>
      <w:r>
        <w:t xml:space="preserve">The classes continue </w:t>
      </w:r>
    </w:p>
    <w:p w14:paraId="62CB397F" w14:textId="07D5673B" w:rsidR="0086270C" w:rsidRDefault="0086270C" w:rsidP="0086270C">
      <w:pPr>
        <w:pStyle w:val="NoSpacing"/>
      </w:pPr>
      <w:r>
        <w:t>Monday April 13</w:t>
      </w:r>
    </w:p>
    <w:p w14:paraId="20E60340" w14:textId="3317664C" w:rsidR="0086270C" w:rsidRDefault="0086270C" w:rsidP="0086270C">
      <w:pPr>
        <w:pStyle w:val="NoSpacing"/>
      </w:pPr>
    </w:p>
    <w:p w14:paraId="23BC465B" w14:textId="048474BF" w:rsidR="0086270C" w:rsidRDefault="0086270C" w:rsidP="0086270C">
      <w:pPr>
        <w:pStyle w:val="NoSpacing"/>
      </w:pPr>
      <w:r>
        <w:rPr>
          <w:noProof/>
        </w:rPr>
        <w:lastRenderedPageBreak/>
        <w:drawing>
          <wp:inline distT="0" distB="0" distL="0" distR="0" wp14:anchorId="7670155D" wp14:editId="4E5466BE">
            <wp:extent cx="4049395" cy="332613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7570" w14:textId="72469135" w:rsidR="0086270C" w:rsidRDefault="0086270C" w:rsidP="0086270C">
      <w:pPr>
        <w:pStyle w:val="NoSpacing"/>
      </w:pPr>
      <w:proofErr w:type="spellStart"/>
      <w:r>
        <w:t>TVPeru</w:t>
      </w:r>
      <w:proofErr w:type="spellEnd"/>
    </w:p>
    <w:p w14:paraId="183D9ADD" w14:textId="330C0B2B" w:rsidR="0086270C" w:rsidRDefault="0086270C" w:rsidP="0086270C">
      <w:pPr>
        <w:pStyle w:val="NoSpacing"/>
      </w:pPr>
      <w:r>
        <w:t>#ILearnAtHome will return Monday April 13, but the education should not stop. Don’t forget that you can find educational material like school activities and lectures on aprendoencasa.pe</w:t>
      </w:r>
    </w:p>
    <w:sectPr w:rsidR="0086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EyMDazNDEzMzJS0lEKTi0uzszPAykwrAUAm4CnUiwAAAA="/>
  </w:docVars>
  <w:rsids>
    <w:rsidRoot w:val="0086270C"/>
    <w:rsid w:val="008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D18E"/>
  <w15:chartTrackingRefBased/>
  <w15:docId w15:val="{5F973C78-37FD-42DC-8D87-FB0BA8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2021-07-06T19:43:00Z</dcterms:created>
  <dcterms:modified xsi:type="dcterms:W3CDTF">2021-07-06T19:50:00Z</dcterms:modified>
</cp:coreProperties>
</file>